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26D305F6" w:rsidR="00D72741" w:rsidRPr="006F56D7" w:rsidRDefault="00115707" w:rsidP="007F6D7A">
            <w:pPr>
              <w:spacing w:before="280"/>
              <w:jc w:val="center"/>
              <w:rPr>
                <w:rFonts w:asciiTheme="majorBidi" w:hAnsiTheme="majorBidi" w:cstheme="majorBidi"/>
              </w:rPr>
            </w:pPr>
            <w:r>
              <w:rPr>
                <w:rFonts w:asciiTheme="majorBidi" w:hAnsiTheme="majorBidi" w:cstheme="majorBidi"/>
                <w:sz w:val="28"/>
                <w:szCs w:val="24"/>
              </w:rPr>
              <w:t xml:space="preserve">Semarak </w:t>
            </w:r>
            <w:r w:rsidR="002808C5">
              <w:rPr>
                <w:rFonts w:asciiTheme="majorBidi" w:hAnsiTheme="majorBidi" w:cstheme="majorBidi"/>
                <w:sz w:val="28"/>
                <w:szCs w:val="24"/>
              </w:rPr>
              <w:t>International Journal of Design, Built Environment and Sustainability</w:t>
            </w:r>
            <w:r w:rsidR="00C93FAA">
              <w:rPr>
                <w:rFonts w:asciiTheme="majorBidi" w:hAnsiTheme="majorBidi" w:cstheme="majorBidi"/>
                <w:sz w:val="28"/>
                <w:szCs w:val="24"/>
              </w:rPr>
              <w:t xml:space="preserve">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13F4161F" w:rsidR="00D72741" w:rsidRPr="006F672B" w:rsidRDefault="002808C5" w:rsidP="009E2B42">
            <w:pPr>
              <w:ind w:right="-115"/>
              <w:jc w:val="right"/>
            </w:pPr>
            <w:r w:rsidRPr="002808C5">
              <w:rPr>
                <w:noProof/>
                <w:lang w:val="en-MY" w:eastAsia="en-MY"/>
              </w:rPr>
              <w:drawing>
                <wp:inline distT="0" distB="0" distL="0" distR="0" wp14:anchorId="160155C4" wp14:editId="7C90A831">
                  <wp:extent cx="889200" cy="1259077"/>
                  <wp:effectExtent l="0" t="0" r="0" b="0"/>
                  <wp:docPr id="1253143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43871"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797BF4F7"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r w:rsidR="00115707" w:rsidRPr="00115707">
              <w:rPr>
                <w:i/>
                <w:iCs/>
                <w:color w:val="0070C0"/>
                <w:sz w:val="16"/>
                <w:szCs w:val="14"/>
                <w:lang w:val="en-MY"/>
              </w:rPr>
              <w:t>https://semarakilmu.com.my/journals/index.php/</w:t>
            </w:r>
            <w:r w:rsidR="00354EB6">
              <w:rPr>
                <w:i/>
                <w:iCs/>
                <w:color w:val="0070C0"/>
                <w:sz w:val="16"/>
                <w:szCs w:val="14"/>
                <w:lang w:val="en-MY"/>
              </w:rPr>
              <w:t>s</w:t>
            </w:r>
            <w:r w:rsidR="002808C5">
              <w:rPr>
                <w:i/>
                <w:iCs/>
                <w:color w:val="0070C0"/>
                <w:sz w:val="16"/>
                <w:szCs w:val="14"/>
                <w:lang w:val="en-MY"/>
              </w:rPr>
              <w:t>ij</w:t>
            </w:r>
            <w:r w:rsidR="00AA2B4D">
              <w:rPr>
                <w:i/>
                <w:iCs/>
                <w:color w:val="0070C0"/>
                <w:sz w:val="16"/>
                <w:szCs w:val="14"/>
                <w:lang w:val="en-MY"/>
              </w:rPr>
              <w:t>d</w:t>
            </w:r>
            <w:r w:rsidR="002808C5">
              <w:rPr>
                <w:i/>
                <w:iCs/>
                <w:color w:val="0070C0"/>
                <w:sz w:val="16"/>
                <w:szCs w:val="14"/>
                <w:lang w:val="en-MY"/>
              </w:rPr>
              <w:t>bes</w:t>
            </w:r>
            <w:r w:rsidR="00115707" w:rsidRPr="00115707">
              <w:rPr>
                <w:i/>
                <w:iCs/>
                <w:color w:val="0070C0"/>
                <w:sz w:val="16"/>
                <w:szCs w:val="14"/>
                <w:lang w:val="en-MY"/>
              </w:rPr>
              <w:t>/index</w:t>
            </w:r>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encouraged to collaborate with intl author</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Aeronatical, Automotive and Offfshore Engineering, </w:t>
            </w:r>
            <w:r w:rsidRPr="0049671B">
              <w:rPr>
                <w:rFonts w:eastAsia="Times New Roman" w:cs="Calibri"/>
                <w:sz w:val="16"/>
                <w:szCs w:val="16"/>
                <w:lang w:val="en-GB"/>
              </w:rPr>
              <w:t>Fakulti Kejuruteraan Mekanikal, Univers</w:t>
            </w:r>
            <w:r>
              <w:rPr>
                <w:rFonts w:eastAsia="Times New Roman" w:cs="Calibri"/>
                <w:sz w:val="16"/>
                <w:szCs w:val="16"/>
                <w:lang w:val="en-GB"/>
              </w:rPr>
              <w:t>iti Teknologi Malaysia, 81310 S</w:t>
            </w:r>
            <w:r w:rsidRPr="0049671B">
              <w:rPr>
                <w:rFonts w:eastAsia="Times New Roman" w:cs="Calibri"/>
                <w:sz w:val="16"/>
                <w:szCs w:val="16"/>
                <w:lang w:val="en-GB"/>
              </w:rPr>
              <w:t>kudai,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Department of Mechanical Engineering, Faculty of Engineering, Kano University of Science and Technology, Wudil,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r w:rsidR="00173DB9" w:rsidRPr="00A827BB">
        <w:rPr>
          <w:rFonts w:cs="Times New Roman"/>
          <w:color w:val="FF0000"/>
          <w:sz w:val="24"/>
          <w:szCs w:val="24"/>
          <w:lang w:val="en-US"/>
        </w:rPr>
        <w:t xml:space="preserve">Uithof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s</w:t>
      </w:r>
      <w:r>
        <w:rPr>
          <w:i/>
          <w:iCs/>
          <w:sz w:val="24"/>
          <w:szCs w:val="24"/>
        </w:rPr>
        <w:t>ub</w:t>
      </w:r>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Font style: calibri;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d and fabricated in Universiti</w:t>
      </w:r>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E522AB"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25pt;height:31.5pt;mso-width-percent:0;mso-height-percent:0;mso-width-percent:0;mso-height-percent:0" o:ole="">
            <v:imagedata r:id="rId16" o:title=""/>
          </v:shape>
          <o:OLEObject Type="Embed" ProgID="Equation.3" ShapeID="_x0000_i1025" DrawAspect="Content" ObjectID="_1773820382"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6D99DEA1"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r w:rsidR="00114740">
        <w:rPr>
          <w:rFonts w:eastAsia="Times New Roman"/>
          <w:b/>
          <w:bCs/>
          <w:sz w:val="24"/>
          <w:szCs w:val="24"/>
        </w:rPr>
        <w:t>and Discussion</w:t>
      </w:r>
      <w:bookmarkStart w:id="0" w:name="_GoBack"/>
      <w:bookmarkEnd w:id="0"/>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kg/ms</w:t>
      </w:r>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Mat, Shabudin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0B09E9FC"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SIJDBES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E522AB">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2E9C92" w14:textId="77777777" w:rsidR="00D56453" w:rsidRDefault="00D56453" w:rsidP="00307DBE">
      <w:pPr>
        <w:spacing w:after="0" w:line="240" w:lineRule="auto"/>
      </w:pPr>
      <w:r>
        <w:separator/>
      </w:r>
    </w:p>
  </w:endnote>
  <w:endnote w:type="continuationSeparator" w:id="0">
    <w:p w14:paraId="2C35E510" w14:textId="77777777" w:rsidR="00D56453" w:rsidRDefault="00D5645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altName w:val="Arial Unicode MS"/>
    <w:charset w:val="81"/>
    <w:family w:val="modern"/>
    <w:pitch w:val="fixed"/>
    <w:sig w:usb0="00000000"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Calibri"/>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2B2169">
          <w:rPr>
            <w:noProof/>
          </w:rPr>
          <w:t>22</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14740">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4600B" w14:textId="77777777" w:rsidR="00D56453" w:rsidRDefault="00D56453" w:rsidP="00307DBE">
      <w:pPr>
        <w:spacing w:after="0" w:line="240" w:lineRule="auto"/>
      </w:pPr>
      <w:r>
        <w:separator/>
      </w:r>
    </w:p>
  </w:footnote>
  <w:footnote w:type="continuationSeparator" w:id="0">
    <w:p w14:paraId="441E19AF" w14:textId="77777777" w:rsidR="00D56453" w:rsidRDefault="00D56453"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5BFFE97B"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w:t>
      </w:r>
      <w:r w:rsidR="002808C5">
        <w:rPr>
          <w:rFonts w:cs="Times New Roman"/>
          <w:lang w:val="en-SG"/>
        </w:rPr>
        <w:t>ij</w:t>
      </w:r>
      <w:r w:rsidR="00AA2B4D">
        <w:rPr>
          <w:rFonts w:cs="Times New Roman"/>
          <w:lang w:val="en-SG"/>
        </w:rPr>
        <w:t>dbes</w:t>
      </w:r>
      <w:r w:rsidRPr="00F22DD1">
        <w:rPr>
          <w:rFonts w:cs="Times New Roman"/>
          <w:lang w:val="en-SG"/>
        </w:rPr>
        <w:t>.XX.X.XX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84A7E" w14:textId="076AAC86"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 xml:space="preserve">Semarak </w:t>
    </w:r>
    <w:r w:rsidR="00AA2B4D">
      <w:rPr>
        <w:rFonts w:ascii="Times New Roman" w:eastAsia="Calibri" w:hAnsi="Times New Roman" w:cs="Arial"/>
        <w:i/>
        <w:iCs/>
        <w:sz w:val="16"/>
        <w:szCs w:val="14"/>
        <w:lang w:val="en-GB"/>
      </w:rPr>
      <w:t>International Journal of Design, Built Environment and Sustainability</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532242D7"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1" w:name="_Hlk48034642"/>
    <w:bookmarkStart w:id="2" w:name="_Hlk48034643"/>
    <w:r>
      <w:rPr>
        <w:rFonts w:ascii="Times New Roman" w:eastAsia="Calibri" w:hAnsi="Times New Roman" w:cs="Arial"/>
        <w:i/>
        <w:iCs/>
        <w:sz w:val="16"/>
        <w:szCs w:val="14"/>
        <w:lang w:val="en-GB"/>
      </w:rPr>
      <w:t xml:space="preserve">Semarak </w:t>
    </w:r>
    <w:r w:rsidR="002808C5">
      <w:rPr>
        <w:rFonts w:ascii="Times New Roman" w:eastAsia="Calibri" w:hAnsi="Times New Roman" w:cs="Arial"/>
        <w:i/>
        <w:iCs/>
        <w:sz w:val="16"/>
        <w:szCs w:val="14"/>
        <w:lang w:val="en-GB"/>
      </w:rPr>
      <w:t>International Journal of Design, Built Environment and Sustainability</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1"/>
    <w:bookmarkEnd w:id="2"/>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4740"/>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2169"/>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56453"/>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22AB"/>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7B530-8F34-4910-8BD4-B568BC5ED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1806</Words>
  <Characters>10296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user</cp:lastModifiedBy>
  <cp:revision>2</cp:revision>
  <cp:lastPrinted>2016-12-23T01:28:00Z</cp:lastPrinted>
  <dcterms:created xsi:type="dcterms:W3CDTF">2024-04-05T04:06:00Z</dcterms:created>
  <dcterms:modified xsi:type="dcterms:W3CDTF">2024-04-05T04:06:00Z</dcterms:modified>
</cp:coreProperties>
</file>